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8" w:rsidRPr="00FD3782" w:rsidRDefault="007A26D8" w:rsidP="00D325D0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5B394D" w:rsidRPr="00FD3782" w:rsidRDefault="00673BEA" w:rsidP="00D325D0">
      <w:pPr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FD3782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19"/>
        <w:gridCol w:w="314"/>
        <w:gridCol w:w="316"/>
        <w:gridCol w:w="316"/>
        <w:gridCol w:w="316"/>
        <w:gridCol w:w="316"/>
        <w:gridCol w:w="316"/>
        <w:gridCol w:w="314"/>
        <w:gridCol w:w="254"/>
        <w:gridCol w:w="1236"/>
        <w:gridCol w:w="1451"/>
        <w:gridCol w:w="4644"/>
      </w:tblGrid>
      <w:tr w:rsidR="006C036A" w:rsidRPr="009B6844" w:rsidTr="0031295E">
        <w:tc>
          <w:tcPr>
            <w:tcW w:w="10348" w:type="dxa"/>
            <w:gridSpan w:val="13"/>
            <w:shd w:val="clear" w:color="auto" w:fill="auto"/>
          </w:tcPr>
          <w:p w:rsidR="006C036A" w:rsidRPr="009B6844" w:rsidRDefault="006C036A" w:rsidP="00016C6C">
            <w:pPr>
              <w:spacing w:after="0" w:line="240" w:lineRule="auto"/>
              <w:ind w:firstLine="45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ЗАТВЕРДЖЕНО </w:t>
            </w:r>
          </w:p>
          <w:p w:rsidR="006C036A" w:rsidRPr="009B6844" w:rsidRDefault="006C036A" w:rsidP="00016C6C">
            <w:pPr>
              <w:spacing w:after="0" w:line="240" w:lineRule="auto"/>
              <w:ind w:firstLine="45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Наглядовою радою </w:t>
            </w:r>
            <w:r w:rsidR="00B64F29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fldChar w:fldCharType="begin"/>
            </w: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instrText xml:space="preserve"> MERGEFIELD "Скорочене_найменування_за_наявності" </w:instrText>
            </w:r>
            <w:r w:rsidR="00B64F29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fldChar w:fldCharType="separate"/>
            </w:r>
            <w:r w:rsidR="0031295E" w:rsidRPr="00022AAF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uk-UA" w:eastAsia="ru-RU"/>
              </w:rPr>
              <w:t>АТ "ПРОМІНЬ."</w:t>
            </w:r>
            <w:r w:rsidR="00B64F29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fldChar w:fldCharType="end"/>
            </w: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6C036A" w:rsidRPr="009B6844" w:rsidRDefault="006C036A" w:rsidP="00C7573E">
            <w:pPr>
              <w:spacing w:after="0" w:line="240" w:lineRule="auto"/>
              <w:ind w:firstLine="45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протокол № </w:t>
            </w:r>
            <w:r w:rsidR="00C7573E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12</w:t>
            </w: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/</w:t>
            </w:r>
            <w:r w:rsidR="00C7573E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04</w:t>
            </w: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/202</w:t>
            </w:r>
            <w:r w:rsidR="00C7573E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3</w:t>
            </w: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 від 1</w:t>
            </w:r>
            <w:r w:rsidR="00C7573E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2 квітня </w:t>
            </w: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202</w:t>
            </w:r>
            <w:r w:rsidR="00C7573E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3 </w:t>
            </w: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року</w:t>
            </w:r>
          </w:p>
        </w:tc>
      </w:tr>
      <w:tr w:rsidR="006C036A" w:rsidRPr="009B6844" w:rsidTr="0031295E">
        <w:tc>
          <w:tcPr>
            <w:tcW w:w="10348" w:type="dxa"/>
            <w:gridSpan w:val="13"/>
            <w:shd w:val="clear" w:color="auto" w:fill="auto"/>
          </w:tcPr>
          <w:p w:rsidR="006C036A" w:rsidRPr="009B6844" w:rsidRDefault="006C036A" w:rsidP="006C036A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БЮЛЕТЕНЬ ДЛЯ ГОЛОСУВАННЯ </w:t>
            </w:r>
          </w:p>
          <w:p w:rsidR="006C036A" w:rsidRPr="009B6844" w:rsidRDefault="006C036A" w:rsidP="006C036A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З ПИТАНЬ ПОРЯДКУ ДЕННОГО </w:t>
            </w:r>
          </w:p>
          <w:p w:rsidR="006C036A" w:rsidRPr="009B6844" w:rsidRDefault="006C036A" w:rsidP="006C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на дистанційних чергових Річних Загальних зборах акціонерів </w:t>
            </w:r>
            <w:r w:rsidR="00B64F29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fldChar w:fldCharType="begin"/>
            </w: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instrText xml:space="preserve"> MERGEFIELD "Назва_у_родовомц_відмінку" </w:instrText>
            </w:r>
            <w:r w:rsidR="00B64F29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fldChar w:fldCharType="separate"/>
            </w:r>
            <w:r w:rsidR="0031295E" w:rsidRPr="00022AAF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uk-UA" w:eastAsia="ru-RU"/>
              </w:rPr>
              <w:t>АКЦІОНЕРНОГО ТОВАРИСТВА "ПРОМІНЬ."</w:t>
            </w:r>
            <w:r w:rsidR="00B64F29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fldChar w:fldCharType="end"/>
            </w:r>
          </w:p>
          <w:p w:rsidR="007E2123" w:rsidRPr="009B6844" w:rsidRDefault="007E2123" w:rsidP="006C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7E2123" w:rsidRPr="009B6844" w:rsidRDefault="007E2123" w:rsidP="007E2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val="uk-UA" w:eastAsia="ru-RU"/>
              </w:rPr>
            </w:pPr>
          </w:p>
        </w:tc>
      </w:tr>
      <w:tr w:rsidR="00755EF8" w:rsidRPr="009B6844" w:rsidTr="0031295E">
        <w:tc>
          <w:tcPr>
            <w:tcW w:w="5704" w:type="dxa"/>
            <w:gridSpan w:val="12"/>
            <w:shd w:val="clear" w:color="auto" w:fill="auto"/>
          </w:tcPr>
          <w:p w:rsidR="00805E5B" w:rsidRPr="009B6844" w:rsidRDefault="00805E5B" w:rsidP="0001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Повне найменування акціонерного товариства та  ідентифікаційний код юридичної особи:</w:t>
            </w:r>
          </w:p>
          <w:p w:rsidR="00805E5B" w:rsidRPr="009B6844" w:rsidRDefault="00805E5B" w:rsidP="00016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755EF8" w:rsidRPr="009B6844" w:rsidRDefault="00B64F29" w:rsidP="00805E5B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uk-UA" w:eastAsia="ru-RU"/>
              </w:rPr>
              <w:fldChar w:fldCharType="begin"/>
            </w:r>
            <w:r w:rsidR="00673BEA" w:rsidRPr="009B6844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uk-UA" w:eastAsia="ru-RU"/>
              </w:rPr>
              <w:instrText xml:space="preserve"> MERGEFIELD "Повне_найменування" </w:instrText>
            </w:r>
            <w:r w:rsidRPr="009B6844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uk-UA" w:eastAsia="ru-RU"/>
              </w:rPr>
              <w:fldChar w:fldCharType="separate"/>
            </w:r>
            <w:r w:rsidR="0031295E" w:rsidRPr="00022AAF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uk-UA" w:eastAsia="ru-RU"/>
              </w:rPr>
              <w:t>АКЦІОНЕРНЕ ТОВАРИСТВО "ПРОМІНЬ."</w:t>
            </w:r>
            <w:r w:rsidRPr="009B6844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uk-UA" w:eastAsia="ru-RU"/>
              </w:rPr>
              <w:fldChar w:fldCharType="end"/>
            </w:r>
          </w:p>
          <w:p w:rsidR="00755EF8" w:rsidRPr="009B6844" w:rsidRDefault="004C7991" w:rsidP="00805E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Код за ЄДРПОУ: </w:t>
            </w:r>
            <w:r w:rsidR="00B64F29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fldChar w:fldCharType="begin"/>
            </w:r>
            <w:r w:rsidR="00673BEA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instrText xml:space="preserve"> MERGEFIELD "Код_за_ЄДРПОУ_для_резидентів_" </w:instrText>
            </w:r>
            <w:r w:rsidR="00B64F29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fldChar w:fldCharType="separate"/>
            </w:r>
            <w:r w:rsidR="0031295E" w:rsidRPr="00022AAF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uk-UA" w:eastAsia="ru-RU"/>
              </w:rPr>
              <w:t>14311637</w:t>
            </w:r>
            <w:r w:rsidR="00B64F29"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fldChar w:fldCharType="end"/>
            </w:r>
          </w:p>
        </w:tc>
      </w:tr>
      <w:tr w:rsidR="007A73D7" w:rsidRPr="009B6844" w:rsidTr="0031295E">
        <w:tc>
          <w:tcPr>
            <w:tcW w:w="5704" w:type="dxa"/>
            <w:gridSpan w:val="12"/>
            <w:shd w:val="clear" w:color="auto" w:fill="auto"/>
          </w:tcPr>
          <w:p w:rsidR="007E2123" w:rsidRPr="009B6844" w:rsidRDefault="007E2123" w:rsidP="007E2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Дата проведення загальних зборів </w:t>
            </w: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  <w:t>(дата завершення голосування):</w:t>
            </w:r>
          </w:p>
        </w:tc>
        <w:tc>
          <w:tcPr>
            <w:tcW w:w="4644" w:type="dxa"/>
            <w:shd w:val="clear" w:color="auto" w:fill="auto"/>
          </w:tcPr>
          <w:p w:rsidR="007A73D7" w:rsidRPr="009B6844" w:rsidRDefault="00B64F29" w:rsidP="007E2123">
            <w:pPr>
              <w:jc w:val="both"/>
              <w:rPr>
                <w:rStyle w:val="aa"/>
                <w:rFonts w:ascii="Times New Roman" w:hAnsi="Times New Roman"/>
                <w:sz w:val="16"/>
                <w:szCs w:val="16"/>
              </w:rPr>
            </w:pPr>
            <w:r w:rsidRPr="009B6844">
              <w:rPr>
                <w:rStyle w:val="aa"/>
                <w:rFonts w:ascii="Times New Roman" w:hAnsi="Times New Roman"/>
                <w:sz w:val="16"/>
                <w:szCs w:val="16"/>
              </w:rPr>
              <w:fldChar w:fldCharType="begin"/>
            </w:r>
            <w:r w:rsidR="007A73D7" w:rsidRPr="009B6844">
              <w:rPr>
                <w:rStyle w:val="aa"/>
                <w:rFonts w:ascii="Times New Roman" w:hAnsi="Times New Roman"/>
                <w:sz w:val="16"/>
                <w:szCs w:val="16"/>
              </w:rPr>
              <w:instrText xml:space="preserve"> MERGEFIELD "Дата_проведення_зборів" </w:instrText>
            </w:r>
            <w:r w:rsidRPr="009B6844">
              <w:rPr>
                <w:rStyle w:val="aa"/>
                <w:rFonts w:ascii="Times New Roman" w:hAnsi="Times New Roman"/>
                <w:sz w:val="16"/>
                <w:szCs w:val="16"/>
              </w:rPr>
              <w:fldChar w:fldCharType="separate"/>
            </w:r>
            <w:r w:rsidR="0031295E" w:rsidRPr="00022AA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"28" квітня 2023 року</w:t>
            </w:r>
            <w:r w:rsidRPr="009B6844">
              <w:rPr>
                <w:rStyle w:val="aa"/>
                <w:rFonts w:ascii="Times New Roman" w:hAnsi="Times New Roman"/>
                <w:sz w:val="16"/>
                <w:szCs w:val="16"/>
              </w:rPr>
              <w:fldChar w:fldCharType="end"/>
            </w:r>
            <w:r w:rsidR="007A73D7" w:rsidRPr="009B6844">
              <w:rPr>
                <w:rStyle w:val="aa"/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7A73D7" w:rsidRPr="009B6844">
              <w:rPr>
                <w:rStyle w:val="aa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E2123" w:rsidRPr="009B6844" w:rsidTr="0031295E">
        <w:tc>
          <w:tcPr>
            <w:tcW w:w="5704" w:type="dxa"/>
            <w:gridSpan w:val="12"/>
            <w:shd w:val="clear" w:color="auto" w:fill="auto"/>
          </w:tcPr>
          <w:p w:rsidR="007E2123" w:rsidRPr="009B6844" w:rsidRDefault="00AF437E" w:rsidP="007E2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Голосування починається о 11 годині 00 хв. 10 квітня 2023 року</w:t>
            </w:r>
          </w:p>
        </w:tc>
        <w:tc>
          <w:tcPr>
            <w:tcW w:w="4644" w:type="dxa"/>
            <w:shd w:val="clear" w:color="auto" w:fill="auto"/>
          </w:tcPr>
          <w:p w:rsidR="007E2123" w:rsidRPr="009B6844" w:rsidRDefault="007E2123" w:rsidP="007E2123">
            <w:pPr>
              <w:jc w:val="both"/>
              <w:rPr>
                <w:rStyle w:val="aa"/>
                <w:rFonts w:ascii="Times New Roman" w:hAnsi="Times New Roman"/>
                <w:sz w:val="16"/>
                <w:szCs w:val="16"/>
              </w:rPr>
            </w:pPr>
          </w:p>
        </w:tc>
      </w:tr>
      <w:tr w:rsidR="007E2123" w:rsidRPr="009B6844" w:rsidTr="0031295E">
        <w:tc>
          <w:tcPr>
            <w:tcW w:w="5704" w:type="dxa"/>
            <w:gridSpan w:val="12"/>
            <w:shd w:val="clear" w:color="auto" w:fill="auto"/>
          </w:tcPr>
          <w:p w:rsidR="007E2123" w:rsidRPr="009B6844" w:rsidRDefault="007E2123" w:rsidP="007E2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Голосування починається</w:t>
            </w:r>
            <w:r w:rsidR="00805BCF"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: </w:t>
            </w: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7E2123" w:rsidRPr="009B6844" w:rsidRDefault="007E2123" w:rsidP="007E2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7E2123" w:rsidRPr="009B6844" w:rsidRDefault="00B64F29" w:rsidP="007A73D7">
            <w:pPr>
              <w:jc w:val="both"/>
              <w:rPr>
                <w:rStyle w:val="aa"/>
                <w:rFonts w:ascii="Times New Roman" w:hAnsi="Times New Roman"/>
                <w:sz w:val="16"/>
                <w:szCs w:val="16"/>
              </w:rPr>
            </w:pPr>
            <w:r w:rsidRPr="009B6844">
              <w:rPr>
                <w:rStyle w:val="aa"/>
                <w:rFonts w:ascii="Times New Roman" w:hAnsi="Times New Roman"/>
                <w:sz w:val="16"/>
                <w:szCs w:val="16"/>
              </w:rPr>
              <w:fldChar w:fldCharType="begin"/>
            </w:r>
            <w:r w:rsidR="00696F70" w:rsidRPr="009B6844">
              <w:rPr>
                <w:rStyle w:val="aa"/>
                <w:rFonts w:ascii="Times New Roman" w:hAnsi="Times New Roman"/>
                <w:sz w:val="16"/>
                <w:szCs w:val="16"/>
              </w:rPr>
              <w:instrText xml:space="preserve"> MERGEFIELD "Голосування_починається" </w:instrText>
            </w:r>
            <w:r w:rsidRPr="009B6844">
              <w:rPr>
                <w:rStyle w:val="aa"/>
                <w:rFonts w:ascii="Times New Roman" w:hAnsi="Times New Roman"/>
                <w:sz w:val="16"/>
                <w:szCs w:val="16"/>
              </w:rPr>
              <w:fldChar w:fldCharType="separate"/>
            </w:r>
            <w:r w:rsidR="0031295E" w:rsidRPr="00022AA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о 11 годині 12 квітня 2023 року.</w:t>
            </w:r>
            <w:r w:rsidRPr="009B6844">
              <w:rPr>
                <w:rStyle w:val="aa"/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696F70" w:rsidRPr="009B6844" w:rsidTr="0031295E">
        <w:tc>
          <w:tcPr>
            <w:tcW w:w="5704" w:type="dxa"/>
            <w:gridSpan w:val="12"/>
            <w:shd w:val="clear" w:color="auto" w:fill="auto"/>
          </w:tcPr>
          <w:p w:rsidR="00696F70" w:rsidRPr="009B6844" w:rsidRDefault="00696F70" w:rsidP="00696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Голосування завершується:</w:t>
            </w:r>
          </w:p>
        </w:tc>
        <w:tc>
          <w:tcPr>
            <w:tcW w:w="4644" w:type="dxa"/>
            <w:shd w:val="clear" w:color="auto" w:fill="auto"/>
          </w:tcPr>
          <w:p w:rsidR="00696F70" w:rsidRPr="009B6844" w:rsidRDefault="00B64F29" w:rsidP="007A73D7">
            <w:pPr>
              <w:jc w:val="both"/>
              <w:rPr>
                <w:rStyle w:val="aa"/>
                <w:rFonts w:ascii="Times New Roman" w:hAnsi="Times New Roman"/>
                <w:sz w:val="16"/>
                <w:szCs w:val="16"/>
              </w:rPr>
            </w:pPr>
            <w:r w:rsidRPr="009B6844">
              <w:rPr>
                <w:rStyle w:val="aa"/>
                <w:rFonts w:ascii="Times New Roman" w:hAnsi="Times New Roman"/>
                <w:sz w:val="16"/>
                <w:szCs w:val="16"/>
              </w:rPr>
              <w:fldChar w:fldCharType="begin"/>
            </w:r>
            <w:r w:rsidR="00696F70" w:rsidRPr="009B6844">
              <w:rPr>
                <w:rStyle w:val="aa"/>
                <w:rFonts w:ascii="Times New Roman" w:hAnsi="Times New Roman"/>
                <w:sz w:val="16"/>
                <w:szCs w:val="16"/>
              </w:rPr>
              <w:instrText xml:space="preserve"> MERGEFIELD "Голосування_завершується" </w:instrText>
            </w:r>
            <w:r w:rsidRPr="009B6844">
              <w:rPr>
                <w:rStyle w:val="aa"/>
                <w:rFonts w:ascii="Times New Roman" w:hAnsi="Times New Roman"/>
                <w:sz w:val="16"/>
                <w:szCs w:val="16"/>
              </w:rPr>
              <w:fldChar w:fldCharType="separate"/>
            </w:r>
            <w:r w:rsidR="0031295E" w:rsidRPr="00022AA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о 18 годині 28 квітня 2023 року.</w:t>
            </w:r>
            <w:r w:rsidRPr="009B6844">
              <w:rPr>
                <w:rStyle w:val="aa"/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201973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10348" w:type="dxa"/>
            <w:gridSpan w:val="13"/>
            <w:shd w:val="clear" w:color="auto" w:fill="auto"/>
          </w:tcPr>
          <w:p w:rsidR="00201973" w:rsidRPr="009B6844" w:rsidRDefault="00201973" w:rsidP="002019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Реквізити акціонера:</w:t>
            </w:r>
          </w:p>
        </w:tc>
      </w:tr>
      <w:tr w:rsidR="00201973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5704" w:type="dxa"/>
            <w:gridSpan w:val="12"/>
            <w:shd w:val="clear" w:color="auto" w:fill="auto"/>
          </w:tcPr>
          <w:p w:rsidR="00201973" w:rsidRPr="009B6844" w:rsidRDefault="00696F70" w:rsidP="00696F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u w:val="single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П.І.Б.</w:t>
            </w:r>
            <w:r w:rsidR="00201973" w:rsidRPr="009B68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/Найменування акціонера</w:t>
            </w:r>
          </w:p>
        </w:tc>
        <w:tc>
          <w:tcPr>
            <w:tcW w:w="4644" w:type="dxa"/>
            <w:shd w:val="clear" w:color="auto" w:fill="auto"/>
          </w:tcPr>
          <w:p w:rsidR="00201973" w:rsidRPr="009B6844" w:rsidRDefault="00201973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01973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5704" w:type="dxa"/>
            <w:gridSpan w:val="12"/>
            <w:shd w:val="clear" w:color="auto" w:fill="auto"/>
          </w:tcPr>
          <w:p w:rsidR="00201973" w:rsidRPr="009B6844" w:rsidRDefault="00201973" w:rsidP="00016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Назва, серія (за наявності), номер, дата видачі документа, що посвідчує особу акціонера </w:t>
            </w:r>
            <w:r w:rsidR="009435A7" w:rsidRPr="009B6844"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>(для фізичної особи):</w:t>
            </w:r>
          </w:p>
        </w:tc>
        <w:tc>
          <w:tcPr>
            <w:tcW w:w="4644" w:type="dxa"/>
            <w:shd w:val="clear" w:color="auto" w:fill="auto"/>
          </w:tcPr>
          <w:p w:rsidR="00201973" w:rsidRPr="009B6844" w:rsidRDefault="00201973" w:rsidP="00A26A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01973" w:rsidRPr="00162690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00"/>
        </w:trPr>
        <w:tc>
          <w:tcPr>
            <w:tcW w:w="5704" w:type="dxa"/>
            <w:gridSpan w:val="12"/>
            <w:shd w:val="clear" w:color="auto" w:fill="auto"/>
          </w:tcPr>
          <w:p w:rsidR="00201973" w:rsidRPr="009B6844" w:rsidRDefault="00201973" w:rsidP="00016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9B6844"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>(для акціонера –  фізичної особи (за наявності))</w:t>
            </w:r>
          </w:p>
          <w:p w:rsidR="00F25E1A" w:rsidRPr="009B6844" w:rsidRDefault="00F25E1A" w:rsidP="00016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або</w:t>
            </w:r>
          </w:p>
          <w:p w:rsidR="002011BF" w:rsidRPr="009B6844" w:rsidRDefault="00F25E1A" w:rsidP="00943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 та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</w:t>
            </w:r>
            <w:r w:rsidR="009435A7"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</w:t>
            </w: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для юридичних осіб, зареєстрованих за межами України</w:t>
            </w:r>
            <w:r w:rsidR="009435A7"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)</w:t>
            </w: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- </w:t>
            </w:r>
            <w:r w:rsidR="002011BF"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для юридичної особи</w:t>
            </w:r>
          </w:p>
        </w:tc>
        <w:tc>
          <w:tcPr>
            <w:tcW w:w="4644" w:type="dxa"/>
            <w:shd w:val="clear" w:color="auto" w:fill="auto"/>
          </w:tcPr>
          <w:p w:rsidR="00201973" w:rsidRPr="009B6844" w:rsidRDefault="00201973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201973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10348" w:type="dxa"/>
            <w:gridSpan w:val="13"/>
            <w:shd w:val="clear" w:color="auto" w:fill="auto"/>
          </w:tcPr>
          <w:p w:rsidR="00201973" w:rsidRPr="009B6844" w:rsidRDefault="00201973" w:rsidP="002019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Реквізити представника акціонера (за наявності):  </w:t>
            </w:r>
          </w:p>
        </w:tc>
      </w:tr>
      <w:tr w:rsidR="00201973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5704" w:type="dxa"/>
            <w:gridSpan w:val="12"/>
            <w:shd w:val="clear" w:color="auto" w:fill="auto"/>
          </w:tcPr>
          <w:p w:rsidR="00201973" w:rsidRPr="009B6844" w:rsidRDefault="00F25E1A" w:rsidP="00016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П.І.Б.</w:t>
            </w:r>
            <w:r w:rsidR="00201973" w:rsidRPr="009B68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/ Найменування</w:t>
            </w:r>
            <w:r w:rsidR="00201973"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представника акціонера</w:t>
            </w:r>
          </w:p>
          <w:p w:rsidR="00201973" w:rsidRPr="009B6844" w:rsidRDefault="00201973" w:rsidP="00016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 xml:space="preserve">(а також </w:t>
            </w:r>
            <w:r w:rsidR="00F25E1A" w:rsidRPr="009B6844"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 xml:space="preserve">П.І.Б. </w:t>
            </w:r>
            <w:r w:rsidRPr="009B6844"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>фізичної особи – представника юридичної особи – представника акціонера (за наявності))</w:t>
            </w:r>
          </w:p>
          <w:p w:rsidR="00201973" w:rsidRPr="009B6844" w:rsidRDefault="00201973" w:rsidP="00016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201973" w:rsidRPr="009B6844" w:rsidRDefault="00201973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</w:tr>
      <w:tr w:rsidR="00201973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2"/>
        </w:trPr>
        <w:tc>
          <w:tcPr>
            <w:tcW w:w="5704" w:type="dxa"/>
            <w:gridSpan w:val="12"/>
            <w:shd w:val="clear" w:color="auto" w:fill="auto"/>
          </w:tcPr>
          <w:p w:rsidR="00201973" w:rsidRPr="009B6844" w:rsidRDefault="00201973" w:rsidP="00016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B6844"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>(для фізичної особи)</w:t>
            </w:r>
          </w:p>
        </w:tc>
        <w:tc>
          <w:tcPr>
            <w:tcW w:w="4644" w:type="dxa"/>
            <w:shd w:val="clear" w:color="auto" w:fill="auto"/>
          </w:tcPr>
          <w:p w:rsidR="00201973" w:rsidRPr="009B6844" w:rsidRDefault="00201973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F25E1A" w:rsidRPr="00162690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5704" w:type="dxa"/>
            <w:gridSpan w:val="12"/>
            <w:shd w:val="clear" w:color="auto" w:fill="auto"/>
          </w:tcPr>
          <w:p w:rsidR="00F25E1A" w:rsidRPr="009B6844" w:rsidRDefault="00F25E1A" w:rsidP="00F25E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Реєстраційний номер облікової картки платника податків 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F25E1A" w:rsidRPr="009B6844" w:rsidRDefault="00F25E1A" w:rsidP="00F25E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або</w:t>
            </w:r>
          </w:p>
          <w:p w:rsidR="00F25E1A" w:rsidRPr="009B6844" w:rsidRDefault="00F25E1A" w:rsidP="009435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 та код згідно з Єдиним державним реєстром інститутів спільного інвестування (за наявності)</w:t>
            </w:r>
            <w:r w:rsidR="009435A7"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представника акціонера  (для юридичних осіб зареєстрованих в Україні) </w:t>
            </w: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або номер реєстрації у торговому, судовому або банківському реєстрі</w:t>
            </w:r>
            <w:r w:rsidR="009435A7"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</w:t>
            </w: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для юридичних осіб, зареєстрованих за межами України</w:t>
            </w:r>
            <w:r w:rsidR="009435A7"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)</w:t>
            </w: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- для юридичної особи</w:t>
            </w:r>
            <w:r w:rsidR="009435A7"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F25E1A" w:rsidRPr="009B6844" w:rsidRDefault="00F25E1A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val="uk-UA" w:eastAsia="ru-RU"/>
              </w:rPr>
            </w:pPr>
          </w:p>
        </w:tc>
      </w:tr>
      <w:tr w:rsidR="00201973" w:rsidRPr="00162690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5704" w:type="dxa"/>
            <w:gridSpan w:val="12"/>
            <w:shd w:val="clear" w:color="auto" w:fill="auto"/>
          </w:tcPr>
          <w:p w:rsidR="00201973" w:rsidRPr="009B6844" w:rsidRDefault="00201973" w:rsidP="00016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201973" w:rsidRPr="009B6844" w:rsidRDefault="00201973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val="uk-UA" w:eastAsia="ru-RU"/>
              </w:rPr>
            </w:pPr>
          </w:p>
        </w:tc>
      </w:tr>
      <w:tr w:rsidR="00201973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5704" w:type="dxa"/>
            <w:gridSpan w:val="12"/>
            <w:shd w:val="clear" w:color="auto" w:fill="auto"/>
          </w:tcPr>
          <w:p w:rsidR="00201973" w:rsidRPr="009B6844" w:rsidRDefault="00201973" w:rsidP="00016C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 xml:space="preserve">Документ на підставі якого діє представник акціонера </w:t>
            </w:r>
            <w:r w:rsidRPr="009B6844"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>(дата видачі, строк дії та номер)</w:t>
            </w:r>
          </w:p>
        </w:tc>
        <w:tc>
          <w:tcPr>
            <w:tcW w:w="4644" w:type="dxa"/>
            <w:shd w:val="clear" w:color="auto" w:fill="auto"/>
          </w:tcPr>
          <w:p w:rsidR="00201973" w:rsidRPr="009B6844" w:rsidRDefault="00201973" w:rsidP="00201973">
            <w:pPr>
              <w:tabs>
                <w:tab w:val="right" w:pos="9923"/>
              </w:tabs>
              <w:spacing w:after="0" w:line="240" w:lineRule="auto"/>
              <w:ind w:right="140" w:firstLine="426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201973" w:rsidRPr="009B6844" w:rsidRDefault="00201973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</w:tr>
      <w:tr w:rsidR="00201973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0348" w:type="dxa"/>
            <w:gridSpan w:val="13"/>
            <w:shd w:val="clear" w:color="auto" w:fill="auto"/>
          </w:tcPr>
          <w:p w:rsidR="00201973" w:rsidRPr="009B6844" w:rsidRDefault="00201973" w:rsidP="002019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Кількість голосів, що належать акціонеру:</w:t>
            </w:r>
          </w:p>
        </w:tc>
      </w:tr>
      <w:tr w:rsidR="00A26AEB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236" w:type="dxa"/>
            <w:shd w:val="clear" w:color="auto" w:fill="auto"/>
          </w:tcPr>
          <w:p w:rsidR="00A26AEB" w:rsidRPr="009B6844" w:rsidRDefault="00A26AEB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A26AEB" w:rsidRPr="009B6844" w:rsidRDefault="00A26AEB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A26AEB" w:rsidRPr="009B6844" w:rsidRDefault="00A26AEB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A26AEB" w:rsidRPr="009B6844" w:rsidRDefault="00A26AEB" w:rsidP="00A26A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A26AEB" w:rsidRPr="009B6844" w:rsidRDefault="00A26AEB" w:rsidP="00A26A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A26AEB" w:rsidRPr="009B6844" w:rsidRDefault="00A26AEB" w:rsidP="00A26A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A26AEB" w:rsidRPr="009B6844" w:rsidRDefault="00A26AEB" w:rsidP="00A26A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A26AEB" w:rsidRPr="009B6844" w:rsidRDefault="00A26AEB" w:rsidP="00A26A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14" w:type="dxa"/>
            <w:shd w:val="clear" w:color="auto" w:fill="auto"/>
          </w:tcPr>
          <w:p w:rsidR="00A26AEB" w:rsidRPr="009B6844" w:rsidRDefault="00A26AEB" w:rsidP="00A26A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585" w:type="dxa"/>
            <w:gridSpan w:val="4"/>
            <w:shd w:val="clear" w:color="auto" w:fill="auto"/>
          </w:tcPr>
          <w:p w:rsidR="00A26AEB" w:rsidRPr="009B6844" w:rsidRDefault="00A26AEB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</w:tr>
      <w:tr w:rsidR="00A26AEB" w:rsidRPr="009B6844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4253" w:type="dxa"/>
            <w:gridSpan w:val="11"/>
            <w:vMerge w:val="restart"/>
            <w:shd w:val="clear" w:color="auto" w:fill="auto"/>
          </w:tcPr>
          <w:p w:rsidR="00A26AEB" w:rsidRPr="009B6844" w:rsidRDefault="00A26AEB" w:rsidP="00201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6"/>
                <w:lang w:val="uk-UA" w:eastAsia="ru-RU"/>
              </w:rPr>
              <w:t>(кількість голосів числом)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26AEB" w:rsidRPr="009B6844" w:rsidRDefault="00A26AEB" w:rsidP="00A26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A26AEB" w:rsidRPr="009B6844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4253" w:type="dxa"/>
            <w:gridSpan w:val="11"/>
            <w:vMerge/>
            <w:shd w:val="clear" w:color="auto" w:fill="auto"/>
          </w:tcPr>
          <w:p w:rsidR="00A26AEB" w:rsidRPr="009B6844" w:rsidRDefault="00A26AEB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26AEB" w:rsidRPr="009B6844" w:rsidRDefault="00A26AEB" w:rsidP="002019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</w:tc>
      </w:tr>
      <w:tr w:rsidR="00A26AEB" w:rsidRPr="009B6844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4253" w:type="dxa"/>
            <w:gridSpan w:val="11"/>
            <w:vMerge/>
            <w:shd w:val="clear" w:color="auto" w:fill="auto"/>
          </w:tcPr>
          <w:p w:rsidR="00A26AEB" w:rsidRPr="009B6844" w:rsidRDefault="00A26AEB" w:rsidP="00201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26AEB" w:rsidRPr="009B6844" w:rsidRDefault="00A26AEB" w:rsidP="00201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ru-RU"/>
              </w:rPr>
              <w:t>(кількість голосів прописом)</w:t>
            </w:r>
          </w:p>
        </w:tc>
      </w:tr>
      <w:tr w:rsidR="00A26AEB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10348" w:type="dxa"/>
            <w:gridSpan w:val="13"/>
            <w:shd w:val="clear" w:color="auto" w:fill="auto"/>
          </w:tcPr>
          <w:p w:rsidR="00A26AEB" w:rsidRPr="009B6844" w:rsidRDefault="00A26AEB" w:rsidP="001B209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B6844">
              <w:rPr>
                <w:rFonts w:ascii="Times New Roman" w:hAnsi="Times New Roman"/>
                <w:b/>
                <w:sz w:val="16"/>
                <w:szCs w:val="16"/>
              </w:rPr>
              <w:t>Голосування з питань порядку денного:</w:t>
            </w:r>
          </w:p>
        </w:tc>
      </w:tr>
      <w:tr w:rsidR="00A26AEB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Питання порядку денного № 1, винесене на голосування: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B64F29" w:rsidP="009D13B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begin"/>
            </w:r>
            <w:r w:rsidR="00D43AFE" w:rsidRPr="009B684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MERGEFIELD "M_1_перелік_питань" </w:instrTex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separate"/>
            </w:r>
            <w:r w:rsidR="0031295E" w:rsidRPr="00022AAF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Розгляд звіту Директора Товариства за 2022 рік та прийняття рішення за результатами розгляду такого звіту.</w: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end"/>
            </w:r>
          </w:p>
        </w:tc>
      </w:tr>
      <w:tr w:rsidR="00A26AEB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Проєкт рішення № 1 з питання порядку денного № 1: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B64F29" w:rsidP="009D13B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begin"/>
            </w:r>
            <w:r w:rsidR="00D43AFE" w:rsidRPr="009B684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MERGEFIELD "M_1____РІШЕННЯ" </w:instrTex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separate"/>
            </w:r>
            <w:r w:rsidR="0031295E" w:rsidRPr="00022AAF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Затвердити звіт Директора Товариства за 2022 рік.</w: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end"/>
            </w:r>
          </w:p>
        </w:tc>
      </w:tr>
      <w:tr w:rsidR="00A26AEB" w:rsidRPr="009B6844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RDefault="00A26AEB" w:rsidP="009D13B3">
            <w:pPr>
              <w:widowControl w:val="0"/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ГОЛОСУВАННЯ: 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B01132" w:rsidRPr="009B6844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B01132" w:rsidRPr="009B6844" w:rsidRDefault="00B01132" w:rsidP="009D13B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01132" w:rsidRPr="009B6844" w:rsidRDefault="00B01132" w:rsidP="009D13B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9B6844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1132" w:rsidRPr="009B6844" w:rsidRDefault="00B01132" w:rsidP="009D13B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1132" w:rsidRPr="009B6844" w:rsidRDefault="00B01132" w:rsidP="009D13B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9B6844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  <w:t>ПРОТИ</w:t>
                  </w:r>
                </w:p>
              </w:tc>
            </w:tr>
          </w:tbl>
          <w:p w:rsidR="00A26AEB" w:rsidRPr="009B6844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26AEB" w:rsidRPr="009B6844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Питання порядку денного № 2, винесене на голосування: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B64F29" w:rsidP="009D13B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begin"/>
            </w:r>
            <w:r w:rsidR="00D43AFE" w:rsidRPr="009B684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MERGEFIELD "M_2_перелік_питань" </w:instrTex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separate"/>
            </w:r>
            <w:r w:rsidR="0031295E" w:rsidRPr="00022AAF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Розгляд звіту Наглядової ради Товариства за 2022 рік,  прийняття рішення за результатами розгляду такого звіту.</w: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end"/>
            </w:r>
          </w:p>
        </w:tc>
      </w:tr>
      <w:tr w:rsidR="00A26AEB" w:rsidRPr="009B6844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Del="005364B8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Проєкт рішення з питання порядку денного № 2: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B64F29" w:rsidP="009D13B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begin"/>
            </w:r>
            <w:r w:rsidR="00D43AFE" w:rsidRPr="009B684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MERGEFIELD "M_2___РІШЕННЯ" </w:instrTex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separate"/>
            </w:r>
            <w:r w:rsidR="0031295E" w:rsidRPr="00022AAF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Затвердити звіт Наглядової ради Товариства за 2022 рік.</w: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end"/>
            </w:r>
          </w:p>
        </w:tc>
      </w:tr>
      <w:tr w:rsidR="00916904" w:rsidRPr="009B6844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3017" w:type="dxa"/>
            <w:gridSpan w:val="10"/>
            <w:shd w:val="clear" w:color="auto" w:fill="auto"/>
          </w:tcPr>
          <w:p w:rsidR="00916904" w:rsidRPr="009B6844" w:rsidRDefault="00916904" w:rsidP="00916904">
            <w:pPr>
              <w:widowControl w:val="0"/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ГОЛОСУВАННЯ: 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916904" w:rsidRPr="009B6844" w:rsidRDefault="00916904" w:rsidP="009169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916904" w:rsidRPr="009B6844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9B6844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9B6844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  <w:t>ПРОТИ</w:t>
                  </w:r>
                </w:p>
              </w:tc>
            </w:tr>
          </w:tbl>
          <w:p w:rsidR="00916904" w:rsidRPr="009B6844" w:rsidRDefault="00916904" w:rsidP="009169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26AEB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Питання порядку денного № 3, винесене на голосування: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B64F29" w:rsidP="009D13B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begin"/>
            </w:r>
            <w:r w:rsidR="00D43AFE" w:rsidRPr="009B684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MERGEFIELD "M_3_перелік_питань" </w:instrTex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separate"/>
            </w:r>
            <w:r w:rsidR="0031295E" w:rsidRPr="00022AAF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Затвердження результатів фінансово-господарської діяльності Товариства за 2022 рік  та розподіл прибутку Товариства або затвердження порядку покриття збитків Товариства.</w: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end"/>
            </w:r>
          </w:p>
        </w:tc>
      </w:tr>
      <w:tr w:rsidR="00A26AEB" w:rsidRPr="009B6844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7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Проєкт рішення з питання порядку денного № 3: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B64F29" w:rsidP="009D13B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begin"/>
            </w:r>
            <w:r w:rsidR="00D43AFE" w:rsidRPr="009B684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MERGEFIELD "M_3___РІШЕННЯ" </w:instrTex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separate"/>
            </w:r>
            <w:r w:rsidR="0031295E" w:rsidRPr="00022AAF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Затвердити результати фінансово-господарської діяльності Товариства за 2022 рік. Збиток, одержаний Товариством за результатами фінансово-господарської діяльності Товариства в 2022 р. в розмірі 401 тис. грн. покрити за рахунок прибутку Товариства наступних років.</w: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end"/>
            </w:r>
          </w:p>
        </w:tc>
      </w:tr>
      <w:tr w:rsidR="00916904" w:rsidRPr="009B6844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3017" w:type="dxa"/>
            <w:gridSpan w:val="10"/>
            <w:shd w:val="clear" w:color="auto" w:fill="auto"/>
          </w:tcPr>
          <w:p w:rsidR="00916904" w:rsidRPr="009B6844" w:rsidRDefault="00916904" w:rsidP="00916904">
            <w:pPr>
              <w:widowControl w:val="0"/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ГОЛОСУВАННЯ: 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916904" w:rsidRPr="009B6844" w:rsidRDefault="00916904" w:rsidP="009169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916904" w:rsidRPr="009B6844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9B6844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9B6844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  <w:t>ПРОТИ</w:t>
                  </w:r>
                </w:p>
              </w:tc>
            </w:tr>
          </w:tbl>
          <w:p w:rsidR="00916904" w:rsidRPr="009B6844" w:rsidRDefault="00916904" w:rsidP="009169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26AEB" w:rsidRPr="00162690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Питання порядку денного № 4, винесене на голосування: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B64F29" w:rsidP="009D13B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begin"/>
            </w:r>
            <w:r w:rsidR="00D43AFE" w:rsidRPr="009B684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MERGEFIELD "M_4_перелік_питань" </w:instrTex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separate"/>
            </w:r>
            <w:r w:rsidR="0031295E" w:rsidRPr="00022AAF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Прийняття рішення про виплату дивідендів за простими акціями Товариства, затвердження розміру річних дивідендів з урахуванням вимог, передбачених законом, та способу їх виплати.</w: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end"/>
            </w:r>
          </w:p>
        </w:tc>
      </w:tr>
      <w:tr w:rsidR="00A26AEB" w:rsidRPr="009B6844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Del="005364B8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Проєкт рішення з питання порядку денного № 4: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B64F29" w:rsidP="009D13B3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begin"/>
            </w:r>
            <w:r w:rsidR="00D43AFE" w:rsidRPr="009B684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MERGEFIELD "M_4___РІШЕННЯ" </w:instrTex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separate"/>
            </w:r>
            <w:r w:rsidR="0031295E" w:rsidRPr="00022AAF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Не здійснювати виплату дивідендів за простими акціями з чистого прибутку за звітний 2022 рік та/або нерозподіленого прибутку, та/або резервного капіталу Товариства.</w: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end"/>
            </w:r>
          </w:p>
        </w:tc>
      </w:tr>
      <w:tr w:rsidR="00916904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3017" w:type="dxa"/>
            <w:gridSpan w:val="10"/>
            <w:shd w:val="clear" w:color="auto" w:fill="auto"/>
          </w:tcPr>
          <w:p w:rsidR="00916904" w:rsidRPr="009B6844" w:rsidRDefault="00916904" w:rsidP="00916904">
            <w:pPr>
              <w:widowControl w:val="0"/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ГОЛОСУВАННЯ: 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916904" w:rsidRPr="009B6844" w:rsidRDefault="00916904" w:rsidP="009169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916904" w:rsidRPr="009B6844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9B6844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9B6844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  <w:t>ПРОТИ</w:t>
                  </w:r>
                </w:p>
              </w:tc>
            </w:tr>
          </w:tbl>
          <w:p w:rsidR="00916904" w:rsidRPr="009B6844" w:rsidRDefault="00916904" w:rsidP="009169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26AEB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Питання порядку денного № 5, винесене на голосування: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B64F29" w:rsidP="009D13B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begin"/>
            </w:r>
            <w:r w:rsidR="00D43AFE" w:rsidRPr="009B684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MERGEFIELD "M_5_перелік_питань" </w:instrTex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separate"/>
            </w:r>
            <w:r w:rsidR="0031295E" w:rsidRPr="00022AAF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Визначення основних напрямів діяльності  Товариства.</w: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end"/>
            </w:r>
          </w:p>
        </w:tc>
      </w:tr>
      <w:tr w:rsidR="00A26AEB" w:rsidRPr="00162690" w:rsidTr="00162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8"/>
        </w:trPr>
        <w:tc>
          <w:tcPr>
            <w:tcW w:w="3017" w:type="dxa"/>
            <w:gridSpan w:val="10"/>
            <w:shd w:val="clear" w:color="auto" w:fill="auto"/>
          </w:tcPr>
          <w:p w:rsidR="00A26AEB" w:rsidRPr="009B6844" w:rsidDel="005364B8" w:rsidRDefault="00A26AEB" w:rsidP="009D13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Проєкт рішення з питання порядку денного № 5: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A26AEB" w:rsidRPr="009B6844" w:rsidRDefault="00B64F29" w:rsidP="00162690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begin"/>
            </w:r>
            <w:r w:rsidR="00D43AFE" w:rsidRPr="009B684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MERGEFIELD "M_5___РІШЕННЯ" </w:instrTex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separate"/>
            </w:r>
            <w:r w:rsidR="0031295E" w:rsidRPr="00022AAF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Визначити основними напрямками діяльності  Товариства  в 2023 році виготовлення виробів та деталей для літаків серії АН та їх модифікацій , а також інших виробів згідно надходження заявок від замовників.</w:t>
            </w:r>
            <w:r w:rsidRPr="009B6844">
              <w:rPr>
                <w:rFonts w:ascii="Times New Roman" w:hAnsi="Times New Roman"/>
                <w:sz w:val="16"/>
                <w:szCs w:val="16"/>
                <w:lang w:val="uk-UA"/>
              </w:rPr>
              <w:fldChar w:fldCharType="end"/>
            </w:r>
            <w:bookmarkStart w:id="0" w:name="_GoBack"/>
            <w:bookmarkEnd w:id="0"/>
          </w:p>
        </w:tc>
      </w:tr>
      <w:tr w:rsidR="00916904" w:rsidRPr="009B6844" w:rsidTr="00312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3017" w:type="dxa"/>
            <w:gridSpan w:val="10"/>
            <w:shd w:val="clear" w:color="auto" w:fill="auto"/>
          </w:tcPr>
          <w:p w:rsidR="00916904" w:rsidRPr="009B6844" w:rsidRDefault="00916904" w:rsidP="00916904">
            <w:pPr>
              <w:widowControl w:val="0"/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9B6844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 xml:space="preserve">ГОЛОСУВАННЯ: </w:t>
            </w:r>
          </w:p>
        </w:tc>
        <w:tc>
          <w:tcPr>
            <w:tcW w:w="7331" w:type="dxa"/>
            <w:gridSpan w:val="3"/>
            <w:shd w:val="clear" w:color="auto" w:fill="auto"/>
          </w:tcPr>
          <w:p w:rsidR="00916904" w:rsidRPr="009B6844" w:rsidRDefault="00916904" w:rsidP="009169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916904" w:rsidRPr="009B6844" w:rsidTr="00916904">
              <w:trPr>
                <w:trHeight w:val="139"/>
              </w:trPr>
              <w:tc>
                <w:tcPr>
                  <w:tcW w:w="395" w:type="dxa"/>
                  <w:tcBorders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9B6844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16904" w:rsidRPr="009B6844" w:rsidRDefault="00916904" w:rsidP="009169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uk-UA" w:eastAsia="ru-RU"/>
                    </w:rPr>
                  </w:pPr>
                  <w:r w:rsidRPr="009B6844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val="uk-UA" w:eastAsia="ru-RU"/>
                    </w:rPr>
                    <w:t>ПРОТИ</w:t>
                  </w:r>
                </w:p>
              </w:tc>
            </w:tr>
          </w:tbl>
          <w:p w:rsidR="00916904" w:rsidRPr="009B6844" w:rsidRDefault="00916904" w:rsidP="009169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</w:tbl>
    <w:p w:rsidR="00FD3782" w:rsidRPr="00FD3782" w:rsidRDefault="00FD3782">
      <w:pPr>
        <w:rPr>
          <w:rFonts w:ascii="Times New Roman" w:hAnsi="Times New Roman"/>
          <w:sz w:val="20"/>
          <w:szCs w:val="20"/>
        </w:rPr>
      </w:pPr>
    </w:p>
    <w:sectPr w:rsidR="00FD3782" w:rsidRPr="00FD3782" w:rsidSect="007475E1">
      <w:footerReference w:type="default" r:id="rId7"/>
      <w:pgSz w:w="11906" w:h="16838"/>
      <w:pgMar w:top="308" w:right="851" w:bottom="56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44" w:rsidRDefault="009B6844" w:rsidP="00440971">
      <w:pPr>
        <w:spacing w:after="0" w:line="240" w:lineRule="auto"/>
      </w:pPr>
      <w:r>
        <w:separator/>
      </w:r>
    </w:p>
  </w:endnote>
  <w:endnote w:type="continuationSeparator" w:id="0">
    <w:p w:rsidR="009B6844" w:rsidRDefault="009B6844" w:rsidP="0044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Layout w:type="fixed"/>
      <w:tblLook w:val="00A0" w:firstRow="1" w:lastRow="0" w:firstColumn="1" w:lastColumn="0" w:noHBand="0" w:noVBand="0"/>
    </w:tblPr>
    <w:tblGrid>
      <w:gridCol w:w="1894"/>
      <w:gridCol w:w="1976"/>
      <w:gridCol w:w="1125"/>
      <w:gridCol w:w="284"/>
      <w:gridCol w:w="2225"/>
      <w:gridCol w:w="2844"/>
    </w:tblGrid>
    <w:tr w:rsidR="009B6844" w:rsidRPr="00EA2F75" w:rsidTr="00162690">
      <w:trPr>
        <w:trHeight w:val="1406"/>
      </w:trPr>
      <w:tc>
        <w:tcPr>
          <w:tcW w:w="10348" w:type="dxa"/>
          <w:gridSpan w:val="6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B6844" w:rsidRPr="00162690" w:rsidRDefault="00162690" w:rsidP="00162690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bCs/>
              <w:i/>
              <w:color w:val="000000"/>
              <w:sz w:val="16"/>
              <w:szCs w:val="16"/>
              <w:lang w:val="uk-UA" w:eastAsia="ru-RU"/>
            </w:rPr>
          </w:pPr>
          <w:r>
            <w:rPr>
              <w:rFonts w:ascii="Times New Roman" w:eastAsia="Times New Roman" w:hAnsi="Times New Roman"/>
              <w:b/>
              <w:bCs/>
              <w:i/>
              <w:color w:val="000000"/>
              <w:sz w:val="16"/>
              <w:szCs w:val="16"/>
              <w:lang w:val="en-US" w:eastAsia="ru-RU"/>
            </w:rPr>
            <w:t xml:space="preserve">                   </w:t>
          </w:r>
          <w:r w:rsidR="009B6844" w:rsidRPr="00162690">
            <w:rPr>
              <w:rFonts w:ascii="Times New Roman" w:eastAsia="Times New Roman" w:hAnsi="Times New Roman"/>
              <w:b/>
              <w:bCs/>
              <w:i/>
              <w:color w:val="000000"/>
              <w:sz w:val="16"/>
              <w:szCs w:val="16"/>
              <w:lang w:val="uk-UA" w:eastAsia="ru-RU"/>
            </w:rPr>
            <w:t xml:space="preserve">Увага! </w:t>
          </w:r>
          <w:r w:rsidR="009B6844" w:rsidRPr="00162690">
            <w:rPr>
              <w:rFonts w:ascii="Times New Roman" w:eastAsia="Times New Roman" w:hAnsi="Times New Roman"/>
              <w:bCs/>
              <w:i/>
              <w:color w:val="000000"/>
              <w:sz w:val="16"/>
              <w:szCs w:val="16"/>
              <w:lang w:val="uk-UA" w:eastAsia="ru-RU"/>
            </w:rPr>
    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Кожен аркуш бюлетеня повинен бути підписаний акціонером (представником акціонера). Вимога не застосовується у випадку засвідчення бюлетеня кваліфікованим електронним підписом акціонера (його представника).</w:t>
          </w:r>
          <w:r w:rsidRPr="00162690">
            <w:rPr>
              <w:rFonts w:ascii="Times New Roman" w:eastAsia="Times New Roman" w:hAnsi="Times New Roman"/>
              <w:bCs/>
              <w:i/>
              <w:color w:val="000000"/>
              <w:sz w:val="16"/>
              <w:szCs w:val="16"/>
              <w:lang w:eastAsia="ru-RU"/>
            </w:rPr>
            <w:t xml:space="preserve"> </w:t>
          </w:r>
          <w:r w:rsidR="009B6844" w:rsidRPr="00162690">
            <w:rPr>
              <w:rFonts w:ascii="Times New Roman" w:eastAsia="Times New Roman" w:hAnsi="Times New Roman"/>
              <w:bCs/>
              <w:i/>
              <w:color w:val="000000"/>
              <w:sz w:val="16"/>
              <w:szCs w:val="16"/>
              <w:lang w:val="uk-UA" w:eastAsia="ru-RU"/>
            </w:rPr>
            <w:t>Бюлетень може бути заповнений у будь-який спосіб.</w:t>
          </w:r>
        </w:p>
        <w:p w:rsidR="009B6844" w:rsidRPr="00162690" w:rsidRDefault="009B6844" w:rsidP="00162690">
          <w:pPr>
            <w:widowControl w:val="0"/>
            <w:autoSpaceDE w:val="0"/>
            <w:autoSpaceDN w:val="0"/>
            <w:adjustRightInd w:val="0"/>
            <w:spacing w:before="91" w:after="0" w:line="240" w:lineRule="auto"/>
            <w:ind w:firstLine="743"/>
            <w:contextualSpacing/>
            <w:jc w:val="both"/>
            <w:rPr>
              <w:rFonts w:ascii="Times New Roman" w:eastAsia="Times New Roman" w:hAnsi="Times New Roman"/>
              <w:bCs/>
              <w:i/>
              <w:color w:val="000000"/>
              <w:sz w:val="16"/>
              <w:szCs w:val="16"/>
              <w:lang w:val="uk-UA" w:eastAsia="ru-RU"/>
            </w:rPr>
          </w:pPr>
          <w:r w:rsidRPr="00162690">
            <w:rPr>
              <w:rFonts w:ascii="Times New Roman" w:eastAsia="Times New Roman" w:hAnsi="Times New Roman"/>
              <w:bCs/>
              <w:i/>
              <w:color w:val="000000"/>
              <w:sz w:val="16"/>
              <w:szCs w:val="16"/>
              <w:lang w:val="uk-UA" w:eastAsia="ru-RU"/>
            </w:rPr>
            <w:t xml:space="preserve"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проєктів рішень одного й того самого питання порядку денного. </w:t>
          </w:r>
        </w:p>
      </w:tc>
    </w:tr>
    <w:tr w:rsidR="009B6844" w:rsidRPr="00EA2F75" w:rsidTr="006307A7">
      <w:trPr>
        <w:trHeight w:val="47"/>
      </w:trPr>
      <w:tc>
        <w:tcPr>
          <w:tcW w:w="10348" w:type="dxa"/>
          <w:gridSpan w:val="6"/>
          <w:tcBorders>
            <w:left w:val="single" w:sz="4" w:space="0" w:color="auto"/>
            <w:right w:val="single" w:sz="4" w:space="0" w:color="auto"/>
          </w:tcBorders>
        </w:tcPr>
        <w:p w:rsidR="009B6844" w:rsidRPr="00EA2F75" w:rsidRDefault="009B6844" w:rsidP="00201973">
          <w:pPr>
            <w:tabs>
              <w:tab w:val="center" w:pos="4819"/>
              <w:tab w:val="left" w:pos="6730"/>
              <w:tab w:val="right" w:pos="9639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</w:p>
      </w:tc>
    </w:tr>
    <w:tr w:rsidR="009B6844" w:rsidRPr="00EA2F75" w:rsidTr="006307A7">
      <w:tc>
        <w:tcPr>
          <w:tcW w:w="1894" w:type="dxa"/>
          <w:vMerge w:val="restart"/>
          <w:tcBorders>
            <w:left w:val="single" w:sz="4" w:space="0" w:color="auto"/>
          </w:tcBorders>
          <w:vAlign w:val="center"/>
        </w:tcPr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  <w:r w:rsidRPr="00EA2F75"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  <w:t xml:space="preserve">ст. </w:t>
          </w:r>
          <w:r w:rsidRPr="00EA2F75"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  <w:fldChar w:fldCharType="begin"/>
          </w:r>
          <w:r w:rsidRPr="00EA2F75"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  <w:instrText>PAGE   \* MERGEFORMAT</w:instrText>
          </w:r>
          <w:r w:rsidRPr="00EA2F75"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  <w:fldChar w:fldCharType="separate"/>
          </w:r>
          <w:r w:rsidR="00CA23CC">
            <w:rPr>
              <w:rFonts w:ascii="Times New Roman" w:eastAsia="Times New Roman" w:hAnsi="Times New Roman"/>
              <w:noProof/>
              <w:sz w:val="24"/>
              <w:szCs w:val="24"/>
              <w:lang w:val="uk-UA" w:eastAsia="ru-RU"/>
            </w:rPr>
            <w:t>1</w:t>
          </w:r>
          <w:r w:rsidRPr="00EA2F75"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</w:p>
      </w:tc>
      <w:tc>
        <w:tcPr>
          <w:tcW w:w="284" w:type="dxa"/>
        </w:tcPr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9B6844" w:rsidRPr="00EA2F75" w:rsidRDefault="009B6844" w:rsidP="00201973">
          <w:pPr>
            <w:tabs>
              <w:tab w:val="center" w:pos="10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  <w:r w:rsidRPr="00EA2F75"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  <w:t>/</w:t>
          </w:r>
          <w:r w:rsidRPr="00EA2F75"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  <w:tab/>
          </w:r>
        </w:p>
      </w:tc>
      <w:tc>
        <w:tcPr>
          <w:tcW w:w="2844" w:type="dxa"/>
          <w:tcBorders>
            <w:bottom w:val="single" w:sz="4" w:space="0" w:color="auto"/>
            <w:right w:val="single" w:sz="4" w:space="0" w:color="auto"/>
          </w:tcBorders>
        </w:tcPr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  <w:r w:rsidRPr="00EA2F75"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  <w:t>/</w:t>
          </w:r>
        </w:p>
      </w:tc>
    </w:tr>
    <w:tr w:rsidR="009B6844" w:rsidRPr="00EA2F75" w:rsidTr="006307A7">
      <w:tc>
        <w:tcPr>
          <w:tcW w:w="18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i/>
              <w:color w:val="000000"/>
              <w:sz w:val="24"/>
              <w:szCs w:val="24"/>
              <w:lang w:val="uk-UA" w:eastAsia="ru-RU"/>
            </w:rPr>
          </w:pPr>
          <w:r w:rsidRPr="00EA2F75">
            <w:rPr>
              <w:rFonts w:ascii="Times New Roman" w:eastAsia="Times New Roman" w:hAnsi="Times New Roman"/>
              <w:b/>
              <w:bCs/>
              <w:i/>
              <w:color w:val="000000"/>
              <w:sz w:val="24"/>
              <w:szCs w:val="24"/>
              <w:lang w:val="uk-UA" w:eastAsia="ru-RU"/>
            </w:rPr>
            <w:t xml:space="preserve">Підпис акціонера </w:t>
          </w:r>
        </w:p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  <w:r w:rsidRPr="00EA2F75">
            <w:rPr>
              <w:rFonts w:ascii="Times New Roman" w:eastAsia="Times New Roman" w:hAnsi="Times New Roman"/>
              <w:b/>
              <w:bCs/>
              <w:i/>
              <w:color w:val="000000"/>
              <w:sz w:val="24"/>
              <w:szCs w:val="24"/>
              <w:lang w:val="uk-UA" w:eastAsia="ru-RU"/>
            </w:rPr>
            <w:t>(представника акціонера)</w:t>
          </w:r>
        </w:p>
      </w:tc>
      <w:tc>
        <w:tcPr>
          <w:tcW w:w="284" w:type="dxa"/>
          <w:tcBorders>
            <w:bottom w:val="single" w:sz="4" w:space="0" w:color="auto"/>
          </w:tcBorders>
        </w:tcPr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</w:p>
      </w:tc>
      <w:tc>
        <w:tcPr>
          <w:tcW w:w="506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b/>
              <w:i/>
              <w:sz w:val="24"/>
              <w:szCs w:val="24"/>
              <w:lang w:val="uk-UA" w:eastAsia="ru-RU"/>
            </w:rPr>
          </w:pPr>
          <w:r>
            <w:rPr>
              <w:rFonts w:ascii="Times New Roman" w:eastAsia="Times New Roman" w:hAnsi="Times New Roman"/>
              <w:b/>
              <w:i/>
              <w:sz w:val="24"/>
              <w:szCs w:val="24"/>
              <w:lang w:val="uk-UA" w:eastAsia="ru-RU"/>
            </w:rPr>
            <w:t xml:space="preserve">П.І.Б. </w:t>
          </w:r>
          <w:r w:rsidRPr="00EA2F75">
            <w:rPr>
              <w:rFonts w:ascii="Times New Roman" w:eastAsia="Times New Roman" w:hAnsi="Times New Roman"/>
              <w:b/>
              <w:i/>
              <w:sz w:val="24"/>
              <w:szCs w:val="24"/>
              <w:lang w:val="uk-UA" w:eastAsia="ru-RU"/>
            </w:rPr>
            <w:t xml:space="preserve"> акціонера </w:t>
          </w:r>
        </w:p>
        <w:p w:rsidR="009B6844" w:rsidRPr="00EA2F75" w:rsidRDefault="009B6844" w:rsidP="00201973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uk-UA" w:eastAsia="ru-RU"/>
            </w:rPr>
          </w:pPr>
          <w:r w:rsidRPr="00EA2F75">
            <w:rPr>
              <w:rFonts w:ascii="Times New Roman" w:eastAsia="Times New Roman" w:hAnsi="Times New Roman"/>
              <w:b/>
              <w:i/>
              <w:sz w:val="24"/>
              <w:szCs w:val="24"/>
              <w:lang w:val="uk-UA" w:eastAsia="ru-RU"/>
            </w:rPr>
            <w:t>(представника акціонера)</w:t>
          </w:r>
        </w:p>
      </w:tc>
    </w:tr>
  </w:tbl>
  <w:p w:rsidR="009B6844" w:rsidRPr="00EA2F75" w:rsidRDefault="009B6844" w:rsidP="002F3399">
    <w:pPr>
      <w:pStyle w:val="a8"/>
      <w:tabs>
        <w:tab w:val="center" w:pos="5102"/>
        <w:tab w:val="right" w:pos="10204"/>
      </w:tabs>
      <w:rPr>
        <w:sz w:val="24"/>
        <w:szCs w:val="24"/>
      </w:rPr>
    </w:pPr>
    <w:r>
      <w:rPr>
        <w:rFonts w:ascii="Times New Roman" w:hAnsi="Times New Roman"/>
        <w:sz w:val="24"/>
        <w:szCs w:val="24"/>
        <w:lang w:val="uk-UA"/>
      </w:rPr>
      <w:tab/>
    </w:r>
    <w:r w:rsidRPr="00EA2F75">
      <w:rPr>
        <w:rFonts w:ascii="Times New Roman" w:hAnsi="Times New Roman"/>
        <w:sz w:val="24"/>
        <w:szCs w:val="24"/>
        <w:lang w:val="uk-UA"/>
      </w:rPr>
      <w:t xml:space="preserve">Сторінка </w:t>
    </w:r>
    <w:r w:rsidRPr="00EA2F75">
      <w:rPr>
        <w:rFonts w:ascii="Times New Roman" w:hAnsi="Times New Roman"/>
        <w:b/>
        <w:sz w:val="24"/>
        <w:szCs w:val="24"/>
        <w:lang w:val="uk-UA"/>
      </w:rPr>
      <w:fldChar w:fldCharType="begin"/>
    </w:r>
    <w:r w:rsidRPr="00EA2F75">
      <w:rPr>
        <w:rFonts w:ascii="Times New Roman" w:hAnsi="Times New Roman"/>
        <w:b/>
        <w:sz w:val="24"/>
        <w:szCs w:val="24"/>
        <w:lang w:val="uk-UA"/>
      </w:rPr>
      <w:instrText>PAGE</w:instrText>
    </w:r>
    <w:r w:rsidRPr="00EA2F75">
      <w:rPr>
        <w:rFonts w:ascii="Times New Roman" w:hAnsi="Times New Roman"/>
        <w:b/>
        <w:sz w:val="24"/>
        <w:szCs w:val="24"/>
        <w:lang w:val="uk-UA"/>
      </w:rPr>
      <w:fldChar w:fldCharType="separate"/>
    </w:r>
    <w:r w:rsidR="00CA23CC">
      <w:rPr>
        <w:rFonts w:ascii="Times New Roman" w:hAnsi="Times New Roman"/>
        <w:b/>
        <w:noProof/>
        <w:sz w:val="24"/>
        <w:szCs w:val="24"/>
        <w:lang w:val="uk-UA"/>
      </w:rPr>
      <w:t>1</w:t>
    </w:r>
    <w:r w:rsidRPr="00EA2F75">
      <w:rPr>
        <w:rFonts w:ascii="Times New Roman" w:hAnsi="Times New Roman"/>
        <w:b/>
        <w:sz w:val="24"/>
        <w:szCs w:val="24"/>
        <w:lang w:val="uk-UA"/>
      </w:rPr>
      <w:fldChar w:fldCharType="end"/>
    </w:r>
    <w:r w:rsidRPr="00EA2F75">
      <w:rPr>
        <w:rFonts w:ascii="Times New Roman" w:hAnsi="Times New Roman"/>
        <w:sz w:val="24"/>
        <w:szCs w:val="24"/>
        <w:lang w:val="uk-UA"/>
      </w:rPr>
      <w:t xml:space="preserve"> з </w:t>
    </w:r>
    <w:r w:rsidRPr="00EA2F75">
      <w:rPr>
        <w:rFonts w:ascii="Times New Roman" w:hAnsi="Times New Roman"/>
        <w:b/>
        <w:sz w:val="24"/>
        <w:szCs w:val="24"/>
        <w:lang w:val="uk-UA"/>
      </w:rPr>
      <w:fldChar w:fldCharType="begin"/>
    </w:r>
    <w:r w:rsidRPr="00EA2F75">
      <w:rPr>
        <w:rFonts w:ascii="Times New Roman" w:hAnsi="Times New Roman"/>
        <w:b/>
        <w:sz w:val="24"/>
        <w:szCs w:val="24"/>
        <w:lang w:val="uk-UA"/>
      </w:rPr>
      <w:instrText>NUMPAGES</w:instrText>
    </w:r>
    <w:r w:rsidRPr="00EA2F75">
      <w:rPr>
        <w:rFonts w:ascii="Times New Roman" w:hAnsi="Times New Roman"/>
        <w:b/>
        <w:sz w:val="24"/>
        <w:szCs w:val="24"/>
        <w:lang w:val="uk-UA"/>
      </w:rPr>
      <w:fldChar w:fldCharType="separate"/>
    </w:r>
    <w:r w:rsidR="00CA23CC">
      <w:rPr>
        <w:rFonts w:ascii="Times New Roman" w:hAnsi="Times New Roman"/>
        <w:b/>
        <w:noProof/>
        <w:sz w:val="24"/>
        <w:szCs w:val="24"/>
        <w:lang w:val="uk-UA"/>
      </w:rPr>
      <w:t>2</w:t>
    </w:r>
    <w:r w:rsidRPr="00EA2F75">
      <w:rPr>
        <w:rFonts w:ascii="Times New Roman" w:hAnsi="Times New Roman"/>
        <w:b/>
        <w:sz w:val="24"/>
        <w:szCs w:val="24"/>
        <w:lang w:val="uk-UA"/>
      </w:rPr>
      <w:fldChar w:fldCharType="end"/>
    </w:r>
    <w:r>
      <w:rPr>
        <w:rFonts w:ascii="Times New Roman" w:hAnsi="Times New Roman"/>
        <w:b/>
        <w:sz w:val="24"/>
        <w:szCs w:val="24"/>
        <w:lang w:val="uk-UA"/>
      </w:rPr>
      <w:tab/>
    </w:r>
    <w:r>
      <w:rPr>
        <w:rFonts w:ascii="Times New Roman" w:hAnsi="Times New Roman"/>
        <w:b/>
        <w:sz w:val="24"/>
        <w:szCs w:val="24"/>
        <w:lang w:val="uk-U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44" w:rsidRDefault="009B6844" w:rsidP="00440971">
      <w:pPr>
        <w:spacing w:after="0" w:line="240" w:lineRule="auto"/>
      </w:pPr>
      <w:r>
        <w:separator/>
      </w:r>
    </w:p>
  </w:footnote>
  <w:footnote w:type="continuationSeparator" w:id="0">
    <w:p w:rsidR="009B6844" w:rsidRDefault="009B6844" w:rsidP="0044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33A"/>
    <w:multiLevelType w:val="hybridMultilevel"/>
    <w:tmpl w:val="7FBE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3407"/>
    <w:multiLevelType w:val="hybridMultilevel"/>
    <w:tmpl w:val="52EECCA8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14EBF"/>
    <w:multiLevelType w:val="hybridMultilevel"/>
    <w:tmpl w:val="83A60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469F"/>
    <w:multiLevelType w:val="hybridMultilevel"/>
    <w:tmpl w:val="41B4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mailMerge>
    <w:mainDocumentType w:val="formLetters"/>
    <w:linkToQuery/>
    <w:dataType w:val="native"/>
    <w:connectString w:val="Provider=Microsoft.ACE.OLEDB.12.0;User ID=Admin;Data Source=I:\__________ ДИСК копія\_______Збори 2020\____Вихідні Ірина Емітентам\2019 БАЗА ЗБОРИ РОМЕК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ПРОМІНЬ НОВ$'`"/>
    <w:viewMergedData/>
    <w:activeRecord w:val="8"/>
    <w:odso>
      <w:udl w:val="Provider=Microsoft.ACE.OLEDB.12.0;User ID=Admin;Data Source=I:\__________ ДИСК копія\_______Збори 2020\____Вихідні Ірина Емітентам\2019 БАЗА ЗБОРИ РОМЕК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ПРОМІНЬ НОВ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посада"/>
        <w:mappedName w:val="Должность"/>
        <w:column w:val="2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Електронна пошта"/>
        <w:mappedName w:val="Адрес эл. почты"/>
        <w:column w:val="7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61A"/>
    <w:rsid w:val="00016C6C"/>
    <w:rsid w:val="00061F70"/>
    <w:rsid w:val="000740AC"/>
    <w:rsid w:val="00095C68"/>
    <w:rsid w:val="000974E6"/>
    <w:rsid w:val="000A2DC5"/>
    <w:rsid w:val="000C4841"/>
    <w:rsid w:val="000C6834"/>
    <w:rsid w:val="000D3351"/>
    <w:rsid w:val="000D4575"/>
    <w:rsid w:val="000D4D96"/>
    <w:rsid w:val="000D574E"/>
    <w:rsid w:val="000E07D5"/>
    <w:rsid w:val="00111CDC"/>
    <w:rsid w:val="0011688E"/>
    <w:rsid w:val="001364B8"/>
    <w:rsid w:val="00137686"/>
    <w:rsid w:val="00155024"/>
    <w:rsid w:val="00162690"/>
    <w:rsid w:val="001678C7"/>
    <w:rsid w:val="00177885"/>
    <w:rsid w:val="00181F5F"/>
    <w:rsid w:val="00197322"/>
    <w:rsid w:val="001B0F54"/>
    <w:rsid w:val="001B1C33"/>
    <w:rsid w:val="001B2092"/>
    <w:rsid w:val="001C1F7C"/>
    <w:rsid w:val="001D671A"/>
    <w:rsid w:val="001D6B06"/>
    <w:rsid w:val="001E5CBA"/>
    <w:rsid w:val="001E77AE"/>
    <w:rsid w:val="002011BF"/>
    <w:rsid w:val="002013C6"/>
    <w:rsid w:val="00201973"/>
    <w:rsid w:val="00203AE9"/>
    <w:rsid w:val="00211361"/>
    <w:rsid w:val="00225533"/>
    <w:rsid w:val="00226A7B"/>
    <w:rsid w:val="00247A82"/>
    <w:rsid w:val="00250499"/>
    <w:rsid w:val="002643E1"/>
    <w:rsid w:val="00290E09"/>
    <w:rsid w:val="002A0D06"/>
    <w:rsid w:val="002A4D37"/>
    <w:rsid w:val="002B2A7D"/>
    <w:rsid w:val="002C7640"/>
    <w:rsid w:val="002D412B"/>
    <w:rsid w:val="002F3399"/>
    <w:rsid w:val="002F432C"/>
    <w:rsid w:val="002F5743"/>
    <w:rsid w:val="002F62FE"/>
    <w:rsid w:val="0031295E"/>
    <w:rsid w:val="00313B50"/>
    <w:rsid w:val="00313B7B"/>
    <w:rsid w:val="00314033"/>
    <w:rsid w:val="0031556E"/>
    <w:rsid w:val="00321668"/>
    <w:rsid w:val="00321A20"/>
    <w:rsid w:val="00323553"/>
    <w:rsid w:val="00342ECB"/>
    <w:rsid w:val="00345743"/>
    <w:rsid w:val="0035435A"/>
    <w:rsid w:val="0036515F"/>
    <w:rsid w:val="00390B15"/>
    <w:rsid w:val="00394A59"/>
    <w:rsid w:val="003C5131"/>
    <w:rsid w:val="003E2B5C"/>
    <w:rsid w:val="004135A3"/>
    <w:rsid w:val="00426F74"/>
    <w:rsid w:val="00433209"/>
    <w:rsid w:val="00433E20"/>
    <w:rsid w:val="00440971"/>
    <w:rsid w:val="0044626E"/>
    <w:rsid w:val="00453489"/>
    <w:rsid w:val="004644E2"/>
    <w:rsid w:val="004760F1"/>
    <w:rsid w:val="004767E5"/>
    <w:rsid w:val="004C6B33"/>
    <w:rsid w:val="004C7991"/>
    <w:rsid w:val="004D02B0"/>
    <w:rsid w:val="004E0647"/>
    <w:rsid w:val="004F5EE4"/>
    <w:rsid w:val="00505F77"/>
    <w:rsid w:val="00513B9C"/>
    <w:rsid w:val="00565761"/>
    <w:rsid w:val="00571F34"/>
    <w:rsid w:val="005733E4"/>
    <w:rsid w:val="0058713F"/>
    <w:rsid w:val="00587F91"/>
    <w:rsid w:val="005B394D"/>
    <w:rsid w:val="005B6A0C"/>
    <w:rsid w:val="005C1251"/>
    <w:rsid w:val="005C19BE"/>
    <w:rsid w:val="005C7ADC"/>
    <w:rsid w:val="005C7B90"/>
    <w:rsid w:val="005E0693"/>
    <w:rsid w:val="005E7839"/>
    <w:rsid w:val="006002EF"/>
    <w:rsid w:val="00600432"/>
    <w:rsid w:val="00624248"/>
    <w:rsid w:val="00627739"/>
    <w:rsid w:val="006307A7"/>
    <w:rsid w:val="00635E0C"/>
    <w:rsid w:val="00640818"/>
    <w:rsid w:val="00641F07"/>
    <w:rsid w:val="00643EE3"/>
    <w:rsid w:val="00651434"/>
    <w:rsid w:val="00673BEA"/>
    <w:rsid w:val="00696F70"/>
    <w:rsid w:val="00697ED4"/>
    <w:rsid w:val="006A377C"/>
    <w:rsid w:val="006C036A"/>
    <w:rsid w:val="006D178F"/>
    <w:rsid w:val="006E1812"/>
    <w:rsid w:val="007047E6"/>
    <w:rsid w:val="0073141C"/>
    <w:rsid w:val="00733D4C"/>
    <w:rsid w:val="00734617"/>
    <w:rsid w:val="007475E1"/>
    <w:rsid w:val="007526A0"/>
    <w:rsid w:val="007545DB"/>
    <w:rsid w:val="00755EF8"/>
    <w:rsid w:val="00761432"/>
    <w:rsid w:val="00761A3A"/>
    <w:rsid w:val="00773054"/>
    <w:rsid w:val="007A26D8"/>
    <w:rsid w:val="007A73D7"/>
    <w:rsid w:val="007A786A"/>
    <w:rsid w:val="007B6080"/>
    <w:rsid w:val="007C0882"/>
    <w:rsid w:val="007C1253"/>
    <w:rsid w:val="007C4A58"/>
    <w:rsid w:val="007C5DD3"/>
    <w:rsid w:val="007D031B"/>
    <w:rsid w:val="007D03CD"/>
    <w:rsid w:val="007D6DC1"/>
    <w:rsid w:val="007E2123"/>
    <w:rsid w:val="007F2E44"/>
    <w:rsid w:val="007F2E4B"/>
    <w:rsid w:val="00801F62"/>
    <w:rsid w:val="00805BCF"/>
    <w:rsid w:val="00805E5B"/>
    <w:rsid w:val="00835A8F"/>
    <w:rsid w:val="00841994"/>
    <w:rsid w:val="00842152"/>
    <w:rsid w:val="0085110E"/>
    <w:rsid w:val="0088436A"/>
    <w:rsid w:val="008A54DB"/>
    <w:rsid w:val="008A7A28"/>
    <w:rsid w:val="008D55E0"/>
    <w:rsid w:val="008E3452"/>
    <w:rsid w:val="008F2A30"/>
    <w:rsid w:val="008F4511"/>
    <w:rsid w:val="008F644B"/>
    <w:rsid w:val="008F6CA9"/>
    <w:rsid w:val="009030AB"/>
    <w:rsid w:val="00913E02"/>
    <w:rsid w:val="00916904"/>
    <w:rsid w:val="009207BB"/>
    <w:rsid w:val="0092286E"/>
    <w:rsid w:val="0094256B"/>
    <w:rsid w:val="009435A7"/>
    <w:rsid w:val="00946FC1"/>
    <w:rsid w:val="00951234"/>
    <w:rsid w:val="0096261A"/>
    <w:rsid w:val="009648DC"/>
    <w:rsid w:val="00965FF7"/>
    <w:rsid w:val="009A0B9A"/>
    <w:rsid w:val="009B6844"/>
    <w:rsid w:val="009D0381"/>
    <w:rsid w:val="009D13B3"/>
    <w:rsid w:val="009E1F15"/>
    <w:rsid w:val="009F3482"/>
    <w:rsid w:val="009F5581"/>
    <w:rsid w:val="009F5C30"/>
    <w:rsid w:val="00A037DD"/>
    <w:rsid w:val="00A26AEB"/>
    <w:rsid w:val="00A35492"/>
    <w:rsid w:val="00A37B10"/>
    <w:rsid w:val="00A4285F"/>
    <w:rsid w:val="00A6399C"/>
    <w:rsid w:val="00A7640F"/>
    <w:rsid w:val="00A767DF"/>
    <w:rsid w:val="00A84733"/>
    <w:rsid w:val="00A87D03"/>
    <w:rsid w:val="00A915A9"/>
    <w:rsid w:val="00A91971"/>
    <w:rsid w:val="00AC5F12"/>
    <w:rsid w:val="00AE3BBA"/>
    <w:rsid w:val="00AF437E"/>
    <w:rsid w:val="00AF5513"/>
    <w:rsid w:val="00B01132"/>
    <w:rsid w:val="00B16000"/>
    <w:rsid w:val="00B57102"/>
    <w:rsid w:val="00B64F29"/>
    <w:rsid w:val="00B74861"/>
    <w:rsid w:val="00B76BE9"/>
    <w:rsid w:val="00B87F67"/>
    <w:rsid w:val="00BB1EE1"/>
    <w:rsid w:val="00BC35C3"/>
    <w:rsid w:val="00BD1BD9"/>
    <w:rsid w:val="00BD6267"/>
    <w:rsid w:val="00BE3A01"/>
    <w:rsid w:val="00C0089A"/>
    <w:rsid w:val="00C303AF"/>
    <w:rsid w:val="00C36208"/>
    <w:rsid w:val="00C375C8"/>
    <w:rsid w:val="00C51B84"/>
    <w:rsid w:val="00C626F4"/>
    <w:rsid w:val="00C6412C"/>
    <w:rsid w:val="00C73392"/>
    <w:rsid w:val="00C73496"/>
    <w:rsid w:val="00C7573E"/>
    <w:rsid w:val="00C77042"/>
    <w:rsid w:val="00C86CEF"/>
    <w:rsid w:val="00C924C2"/>
    <w:rsid w:val="00CA23CC"/>
    <w:rsid w:val="00CB15B9"/>
    <w:rsid w:val="00D16009"/>
    <w:rsid w:val="00D325D0"/>
    <w:rsid w:val="00D32D28"/>
    <w:rsid w:val="00D43AFE"/>
    <w:rsid w:val="00D53035"/>
    <w:rsid w:val="00D5619B"/>
    <w:rsid w:val="00D631B3"/>
    <w:rsid w:val="00D766BE"/>
    <w:rsid w:val="00DA2CFA"/>
    <w:rsid w:val="00DA74C8"/>
    <w:rsid w:val="00DB019E"/>
    <w:rsid w:val="00DB030D"/>
    <w:rsid w:val="00DC3115"/>
    <w:rsid w:val="00DC5137"/>
    <w:rsid w:val="00DD1943"/>
    <w:rsid w:val="00DD2273"/>
    <w:rsid w:val="00DE54A1"/>
    <w:rsid w:val="00DF63B1"/>
    <w:rsid w:val="00E04B32"/>
    <w:rsid w:val="00E13B30"/>
    <w:rsid w:val="00E1408E"/>
    <w:rsid w:val="00E265AF"/>
    <w:rsid w:val="00E329FF"/>
    <w:rsid w:val="00E34D33"/>
    <w:rsid w:val="00E4192C"/>
    <w:rsid w:val="00E7798A"/>
    <w:rsid w:val="00E825B8"/>
    <w:rsid w:val="00EA2F75"/>
    <w:rsid w:val="00EA5EB6"/>
    <w:rsid w:val="00EE1789"/>
    <w:rsid w:val="00EF235D"/>
    <w:rsid w:val="00F22482"/>
    <w:rsid w:val="00F25E1A"/>
    <w:rsid w:val="00F64B71"/>
    <w:rsid w:val="00F91AEA"/>
    <w:rsid w:val="00F93899"/>
    <w:rsid w:val="00FC621A"/>
    <w:rsid w:val="00FD28F6"/>
    <w:rsid w:val="00FD3782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2A78CE"/>
  <w15:docId w15:val="{7C9B4F71-0690-4D1F-9418-01229A19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E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5EB6"/>
    <w:rPr>
      <w:rFonts w:ascii="Tahoma" w:hAnsi="Tahoma" w:cs="Tahoma"/>
      <w:sz w:val="16"/>
      <w:szCs w:val="16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440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4097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409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40971"/>
    <w:rPr>
      <w:sz w:val="22"/>
      <w:szCs w:val="22"/>
      <w:lang w:eastAsia="en-US"/>
    </w:rPr>
  </w:style>
  <w:style w:type="character" w:styleId="aa">
    <w:name w:val="Strong"/>
    <w:uiPriority w:val="22"/>
    <w:qFormat/>
    <w:rsid w:val="007A73D7"/>
    <w:rPr>
      <w:b/>
      <w:bCs/>
    </w:rPr>
  </w:style>
  <w:style w:type="paragraph" w:styleId="ab">
    <w:name w:val="No Spacing"/>
    <w:uiPriority w:val="1"/>
    <w:qFormat/>
    <w:rsid w:val="00016C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J:\__________%20&#1044;&#1048;&#1057;&#1050;%20&#1082;&#1086;&#1087;&#1110;&#1103;\_______&#1047;&#1073;&#1086;&#1088;&#1080;%202020\____&#1042;&#1080;&#1093;&#1110;&#1076;&#1085;&#1110;%20&#1030;&#1088;&#1080;&#1085;&#1072;%20&#1045;&#1084;&#1110;&#1090;&#1077;&#1085;&#1090;&#1072;&#1084;\2019%20&#1041;&#1040;&#1047;&#1040;%20&#1047;&#1041;&#1054;&#1056;&#1048;%20&#1056;&#1054;&#1052;&#1045;&#105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Pributok-reestr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Irina</cp:lastModifiedBy>
  <cp:revision>7</cp:revision>
  <cp:lastPrinted>2023-04-12T07:02:00Z</cp:lastPrinted>
  <dcterms:created xsi:type="dcterms:W3CDTF">2023-04-11T15:33:00Z</dcterms:created>
  <dcterms:modified xsi:type="dcterms:W3CDTF">2023-04-12T07:02:00Z</dcterms:modified>
</cp:coreProperties>
</file>